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906DEB" w:rsidRDefault="00061E96" w:rsidP="001B61A1">
      <w:pPr>
        <w:pStyle w:val="Heading3"/>
        <w:jc w:val="both"/>
        <w:rPr>
          <w:color w:val="538135" w:themeColor="accent6" w:themeShade="BF"/>
        </w:rPr>
      </w:pPr>
    </w:p>
    <w:p w:rsidR="00906DEB" w:rsidRDefault="00906DEB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62126C">
        <w:rPr>
          <w:color w:val="538135" w:themeColor="accent6" w:themeShade="BF"/>
          <w:sz w:val="32"/>
          <w:szCs w:val="32"/>
        </w:rPr>
        <w:t>GRĀVJI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954"/>
      </w:tblGrid>
      <w:tr w:rsidR="00C02EC8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r w:rsidR="0062126C">
              <w:rPr>
                <w:rFonts w:asciiTheme="majorHAnsi" w:hAnsiTheme="majorHAnsi" w:cstheme="majorHAnsi"/>
                <w:sz w:val="20"/>
                <w:szCs w:val="20"/>
              </w:rPr>
              <w:t>GRĀVJI</w:t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instrText xml:space="preserve"> XE "Road" </w:instrText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CE07C9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061E96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Līnija</w:t>
            </w:r>
            <w:proofErr w:type="spellEnd"/>
          </w:p>
        </w:tc>
      </w:tr>
      <w:tr w:rsidR="001B61A1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KOORDINĀŠU SISTĒMA   </w:t>
            </w: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1B61A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 xml:space="preserve">LKS_1992_Latvia_TM  </w:t>
            </w:r>
            <w:r w:rsidRPr="001B61A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8D3189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8D3189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536"/>
        <w:gridCol w:w="1276"/>
        <w:gridCol w:w="5954"/>
        <w:gridCol w:w="10"/>
      </w:tblGrid>
      <w:tr w:rsidR="005F54CC" w:rsidRPr="001B61A1" w:rsidTr="00F03E92">
        <w:trPr>
          <w:gridAfter w:val="1"/>
          <w:wAfter w:w="10" w:type="dxa"/>
          <w:tblHeader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F03E92">
        <w:trPr>
          <w:gridAfter w:val="1"/>
          <w:wAfter w:w="10" w:type="dxa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F03E92">
        <w:trPr>
          <w:gridAfter w:val="1"/>
          <w:wAfter w:w="10" w:type="dxa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D35419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089C" w:rsidRPr="001B61A1" w:rsidTr="00F03E92">
        <w:trPr>
          <w:gridAfter w:val="1"/>
          <w:wAfter w:w="10" w:type="dxa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0915E2" w:rsidRDefault="0003089C" w:rsidP="000915E2">
            <w:pPr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LEN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0;</w:t>
            </w:r>
            <w:r w:rsidR="00D818E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ģeometriskais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garums metros</w:t>
            </w:r>
          </w:p>
        </w:tc>
      </w:tr>
      <w:tr w:rsidR="006F35C9" w:rsidTr="006F35C9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9" w:rsidRDefault="00D522DA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LVM_DISTRI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9" w:rsidRDefault="006F35C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9" w:rsidRDefault="006F35C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9" w:rsidRDefault="0062077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F35C9">
              <w:rPr>
                <w:rFonts w:asciiTheme="majorHAnsi" w:hAnsiTheme="majorHAnsi" w:cstheme="majorHAnsi"/>
                <w:sz w:val="20"/>
                <w:szCs w:val="20"/>
              </w:rPr>
              <w:t>ecirkņa</w:t>
            </w:r>
            <w:proofErr w:type="spellEnd"/>
            <w:r w:rsidR="006F35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F35C9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bookmarkStart w:id="1" w:name="_GoBack"/>
            <w:bookmarkEnd w:id="1"/>
            <w:proofErr w:type="spellEnd"/>
          </w:p>
        </w:tc>
      </w:tr>
      <w:tr w:rsidR="00057250" w:rsidTr="006F35C9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0" w:rsidRDefault="0005725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DITCHESUBT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0" w:rsidRDefault="0005725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0" w:rsidRDefault="0005725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0" w:rsidRDefault="0005725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Grāvja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</w:tr>
    </w:tbl>
    <w:p w:rsidR="005423E4" w:rsidRDefault="005423E4" w:rsidP="00C02EC8"/>
    <w:p w:rsidR="00284C5C" w:rsidRDefault="00284C5C" w:rsidP="00284C5C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284C5C" w:rsidTr="00284C5C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2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2"/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284C5C" w:rsidTr="00284C5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C" w:rsidRDefault="00284C5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284C5C" w:rsidRDefault="00284C5C" w:rsidP="00C02EC8"/>
    <w:p w:rsidR="001B61A1" w:rsidRPr="008D3189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8D3189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1B61A1" w:rsidRPr="001B61A1" w:rsidRDefault="001B61A1" w:rsidP="001B61A1">
      <w:pPr>
        <w:pStyle w:val="NormalWeb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1B61A1">
        <w:rPr>
          <w:rFonts w:asciiTheme="majorHAnsi" w:hAnsiTheme="majorHAnsi" w:cstheme="majorHAnsi"/>
          <w:sz w:val="20"/>
          <w:szCs w:val="20"/>
        </w:rPr>
        <w:t xml:space="preserve">AS „Latvijas valsts meži” </w:t>
      </w:r>
      <w:r w:rsidR="0062126C">
        <w:rPr>
          <w:rFonts w:asciiTheme="majorHAnsi" w:hAnsiTheme="majorHAnsi" w:cstheme="majorHAnsi"/>
          <w:sz w:val="20"/>
          <w:szCs w:val="20"/>
        </w:rPr>
        <w:t>grāvju</w:t>
      </w:r>
      <w:r w:rsidRPr="001B61A1">
        <w:rPr>
          <w:rFonts w:asciiTheme="majorHAnsi" w:hAnsiTheme="majorHAnsi" w:cstheme="majorHAnsi"/>
          <w:sz w:val="20"/>
          <w:szCs w:val="20"/>
        </w:rPr>
        <w:t xml:space="preserve"> ģeotelpisko datu slānis satur informāciju par uzņēmuma valdījumā esošajiem </w:t>
      </w:r>
      <w:r w:rsidR="0062126C">
        <w:rPr>
          <w:rFonts w:asciiTheme="majorHAnsi" w:hAnsiTheme="majorHAnsi" w:cstheme="majorHAnsi"/>
          <w:sz w:val="20"/>
          <w:szCs w:val="20"/>
        </w:rPr>
        <w:t>grāvjiem.</w:t>
      </w:r>
    </w:p>
    <w:p w:rsidR="001B61A1" w:rsidRPr="00BA35C2" w:rsidRDefault="001B61A1" w:rsidP="001B61A1">
      <w:pPr>
        <w:pStyle w:val="NormalWeb"/>
        <w:jc w:val="both"/>
      </w:pPr>
      <w:r w:rsidRPr="00BA35C2">
        <w:rPr>
          <w:rFonts w:asciiTheme="majorHAnsi" w:hAnsiTheme="majorHAnsi" w:cstheme="majorHAnsi"/>
          <w:sz w:val="20"/>
          <w:szCs w:val="20"/>
        </w:rPr>
        <w:t xml:space="preserve">© </w:t>
      </w:r>
      <w:r w:rsidRPr="00BA35C2">
        <w:rPr>
          <w:rFonts w:asciiTheme="majorHAnsi" w:hAnsiTheme="majorHAnsi" w:cstheme="majorHAnsi"/>
          <w:i/>
          <w:sz w:val="20"/>
          <w:szCs w:val="20"/>
        </w:rPr>
        <w:t>Datu izmantošanas gadījumā atsauce uz LVM GEO ir obligāta</w:t>
      </w:r>
      <w:r w:rsidRPr="00BA35C2">
        <w:rPr>
          <w:rFonts w:asciiTheme="majorHAnsi" w:hAnsiTheme="majorHAnsi" w:cstheme="majorHAnsi"/>
          <w:sz w:val="20"/>
          <w:szCs w:val="20"/>
        </w:rPr>
        <w:t>.</w:t>
      </w:r>
    </w:p>
    <w:p w:rsidR="001B61A1" w:rsidRPr="00C02EC8" w:rsidRDefault="001B61A1" w:rsidP="00C02EC8"/>
    <w:sectPr w:rsidR="001B61A1" w:rsidRPr="00C02EC8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0C9" w:rsidRDefault="00E550C9" w:rsidP="00CE07C9">
      <w:pPr>
        <w:spacing w:after="0" w:line="240" w:lineRule="auto"/>
      </w:pPr>
      <w:r>
        <w:separator/>
      </w:r>
    </w:p>
  </w:endnote>
  <w:endnote w:type="continuationSeparator" w:id="0">
    <w:p w:rsidR="00E550C9" w:rsidRDefault="00E550C9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0C9" w:rsidRDefault="00E550C9" w:rsidP="00CE07C9">
      <w:pPr>
        <w:spacing w:after="0" w:line="240" w:lineRule="auto"/>
      </w:pPr>
      <w:r>
        <w:separator/>
      </w:r>
    </w:p>
  </w:footnote>
  <w:footnote w:type="continuationSeparator" w:id="0">
    <w:p w:rsidR="00E550C9" w:rsidRDefault="00E550C9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57250"/>
    <w:rsid w:val="00061E96"/>
    <w:rsid w:val="000677FE"/>
    <w:rsid w:val="000915E2"/>
    <w:rsid w:val="001B61A1"/>
    <w:rsid w:val="00214509"/>
    <w:rsid w:val="00273151"/>
    <w:rsid w:val="00284C5C"/>
    <w:rsid w:val="002866A3"/>
    <w:rsid w:val="00315991"/>
    <w:rsid w:val="003F4EED"/>
    <w:rsid w:val="00451130"/>
    <w:rsid w:val="004E4BE2"/>
    <w:rsid w:val="0053246B"/>
    <w:rsid w:val="005423E4"/>
    <w:rsid w:val="0054757B"/>
    <w:rsid w:val="00595BA0"/>
    <w:rsid w:val="00596D8D"/>
    <w:rsid w:val="005F54CC"/>
    <w:rsid w:val="00620770"/>
    <w:rsid w:val="0062126C"/>
    <w:rsid w:val="00691FF5"/>
    <w:rsid w:val="00696B45"/>
    <w:rsid w:val="006C5525"/>
    <w:rsid w:val="006F35C9"/>
    <w:rsid w:val="00770F3F"/>
    <w:rsid w:val="007E5447"/>
    <w:rsid w:val="00807EE6"/>
    <w:rsid w:val="008412DB"/>
    <w:rsid w:val="008B2DE9"/>
    <w:rsid w:val="008D3189"/>
    <w:rsid w:val="00906DEB"/>
    <w:rsid w:val="009D34DF"/>
    <w:rsid w:val="00A31D1F"/>
    <w:rsid w:val="00A35785"/>
    <w:rsid w:val="00AA38F9"/>
    <w:rsid w:val="00B468E3"/>
    <w:rsid w:val="00B77990"/>
    <w:rsid w:val="00BA35C2"/>
    <w:rsid w:val="00C02EC8"/>
    <w:rsid w:val="00C97319"/>
    <w:rsid w:val="00CE07C9"/>
    <w:rsid w:val="00D17F8C"/>
    <w:rsid w:val="00D35419"/>
    <w:rsid w:val="00D522DA"/>
    <w:rsid w:val="00D74B1A"/>
    <w:rsid w:val="00D818E1"/>
    <w:rsid w:val="00E35ECC"/>
    <w:rsid w:val="00E550C9"/>
    <w:rsid w:val="00F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C5AD8F0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Laura Grinberga</cp:lastModifiedBy>
  <cp:revision>5</cp:revision>
  <dcterms:created xsi:type="dcterms:W3CDTF">2018-09-25T08:25:00Z</dcterms:created>
  <dcterms:modified xsi:type="dcterms:W3CDTF">2018-09-25T11:57:00Z</dcterms:modified>
</cp:coreProperties>
</file>